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523" w:rsidRDefault="00682523" w:rsidP="00682523">
      <w:pPr>
        <w:jc w:val="both"/>
      </w:pPr>
      <w:r>
        <w:t>Raport bieżący nr</w:t>
      </w:r>
      <w:r>
        <w:tab/>
        <w:t>66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682523" w:rsidRDefault="00682523" w:rsidP="00682523">
      <w:pPr>
        <w:jc w:val="both"/>
      </w:pPr>
      <w:r>
        <w:t>Data sporządzenia:</w:t>
      </w:r>
      <w:r>
        <w:tab/>
        <w:t>2017-10-26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2523" w:rsidRDefault="00682523" w:rsidP="0068252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2523" w:rsidRDefault="00682523" w:rsidP="00682523">
      <w:pPr>
        <w:jc w:val="both"/>
      </w:pPr>
      <w:r>
        <w:t xml:space="preserve">Podjęcie przez Radę </w:t>
      </w:r>
      <w:proofErr w:type="spellStart"/>
      <w:r>
        <w:t>Nardzorczą</w:t>
      </w:r>
      <w:proofErr w:type="spellEnd"/>
      <w:r>
        <w:t xml:space="preserve"> Emitenta uchwały w przedmiocie wyrażenia zgody na warunki podwyższenia kapitału zakładowego Spółki w ramach kapitału docelowego</w:t>
      </w:r>
      <w:r>
        <w:tab/>
      </w:r>
    </w:p>
    <w:p w:rsidR="00682523" w:rsidRDefault="00682523" w:rsidP="0068252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2523" w:rsidRDefault="00682523" w:rsidP="00682523">
      <w:pPr>
        <w:jc w:val="both"/>
      </w:pPr>
      <w:r>
        <w:t>Art. 17 ust. 1 MAR - informacje poufne.</w:t>
      </w:r>
      <w:r>
        <w:tab/>
      </w:r>
    </w:p>
    <w:p w:rsidR="00682523" w:rsidRDefault="00682523" w:rsidP="0068252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2523" w:rsidRDefault="00682523" w:rsidP="00682523">
      <w:pPr>
        <w:jc w:val="both"/>
      </w:pPr>
      <w:r>
        <w:t>Zarząd „BIOMED-LUBLIN” Wytwórnia Surowic i Szczepionek SA z siedzibą w Lublinie (dalej: „Spółka”, „Emitent”), w nawiązaniu do raportu bieżącego nr 65/2017 z dnia 25 października 2017 r., informuje iż w dniu 26 października 2017 r. Rada Nadzorcza Emitenta podjęła uchwałę w przedmiocie wyrażenia zgody na warunki podwyższenia kapitału zakładowego Spółki w ramach kapitału docelowego dokonanego uchwałą zarządu nr 34/2017 z dnia 25 października 2017 r.</w:t>
      </w:r>
    </w:p>
    <w:p w:rsidR="00682523" w:rsidRDefault="00682523" w:rsidP="00682523">
      <w:pPr>
        <w:jc w:val="both"/>
      </w:pPr>
      <w:r>
        <w:t xml:space="preserve">Rada Nadzorcza w szczególności wyraziła zgodę na cenę emisyjną nowych akcji serii M oraz akcji serii N w kwocie 1,07 zł (słownie: jeden złoty i siedem groszy) za jedną akcję, której płatność nastąpi w całości przed złożeniem wniosku o dokonanie wpisu podwyższenia kapitału zakładowego Spółki oraz na pozbawienie w całości dotychczasowych akcjonariuszy Spółki prawa poboru </w:t>
      </w:r>
      <w:proofErr w:type="spellStart"/>
      <w:r>
        <w:t>nowoemitowanych</w:t>
      </w:r>
      <w:proofErr w:type="spellEnd"/>
      <w:r>
        <w:t xml:space="preserve"> akcji serii M oraz akcji serii N w podwyższonym, w ramach kapitału docelowego, kapitale zakładowym Spółki.</w:t>
      </w:r>
    </w:p>
    <w:p w:rsidR="00682523" w:rsidRPr="00682523" w:rsidRDefault="00682523" w:rsidP="00682523">
      <w:pPr>
        <w:jc w:val="both"/>
      </w:pPr>
      <w:bookmarkStart w:id="0" w:name="_GoBack"/>
      <w:bookmarkEnd w:id="0"/>
    </w:p>
    <w:p w:rsidR="00682523" w:rsidRDefault="00682523" w:rsidP="00682523">
      <w:pPr>
        <w:jc w:val="both"/>
      </w:pPr>
      <w:r>
        <w:t>2017-10-26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682523" w:rsidRDefault="00682523" w:rsidP="00682523">
      <w:pPr>
        <w:jc w:val="both"/>
      </w:pPr>
      <w:r>
        <w:t>2017-10-26</w:t>
      </w:r>
      <w:r>
        <w:tab/>
        <w:t>Włodzimierz Parzydło</w:t>
      </w:r>
      <w:r>
        <w:tab/>
        <w:t>Członek Zarządu</w:t>
      </w:r>
    </w:p>
    <w:sectPr w:rsidR="009A76AB" w:rsidRPr="00682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15515C"/>
    <w:rsid w:val="00325EC3"/>
    <w:rsid w:val="00556A05"/>
    <w:rsid w:val="005F7539"/>
    <w:rsid w:val="00603EF0"/>
    <w:rsid w:val="00665169"/>
    <w:rsid w:val="00682523"/>
    <w:rsid w:val="008072B4"/>
    <w:rsid w:val="00987588"/>
    <w:rsid w:val="00A0563C"/>
    <w:rsid w:val="00C159AB"/>
    <w:rsid w:val="00CD2D0F"/>
    <w:rsid w:val="00D21383"/>
    <w:rsid w:val="00D71E6D"/>
    <w:rsid w:val="00D97A89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2018-03-21T18:05:00Z</dcterms:created>
  <dcterms:modified xsi:type="dcterms:W3CDTF">2018-03-21T18:05:00Z</dcterms:modified>
</cp:coreProperties>
</file>